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31" w:rsidRDefault="00E55BF2">
      <w:pPr>
        <w:rPr>
          <w:rFonts w:ascii="Arial" w:hAnsi="Arial" w:cs="Arial"/>
        </w:rPr>
      </w:pPr>
      <w:r>
        <w:rPr>
          <w:rFonts w:ascii="Verdana" w:hAnsi="Verdana" w:cs="Verdana"/>
          <w:b/>
          <w:bCs/>
          <w:sz w:val="22"/>
          <w:szCs w:val="22"/>
        </w:rPr>
        <w:t>46</w:t>
      </w:r>
      <w:r w:rsidR="00DA2823">
        <w:rPr>
          <w:rFonts w:ascii="Verdana" w:hAnsi="Verdana" w:cs="Verdana"/>
          <w:b/>
          <w:bCs/>
          <w:sz w:val="22"/>
          <w:szCs w:val="22"/>
        </w:rPr>
        <w:t xml:space="preserve">. </w:t>
      </w:r>
      <w:r w:rsidR="00AB5BC5">
        <w:rPr>
          <w:rFonts w:ascii="Verdana" w:hAnsi="Verdana" w:cs="Verdana"/>
          <w:b/>
          <w:bCs/>
          <w:sz w:val="22"/>
          <w:szCs w:val="22"/>
        </w:rPr>
        <w:t>LEHOLA-LEMBITU MÄNGUDE NAISTE VÕRKPALLI  JUHEND 201</w:t>
      </w:r>
      <w:r>
        <w:rPr>
          <w:rFonts w:ascii="Verdana" w:hAnsi="Verdana" w:cs="Verdana"/>
          <w:b/>
          <w:bCs/>
          <w:sz w:val="22"/>
          <w:szCs w:val="22"/>
        </w:rPr>
        <w:t>9</w:t>
      </w:r>
      <w:r w:rsidR="00AB5BC5">
        <w:rPr>
          <w:rFonts w:ascii="Verdana" w:hAnsi="Verdana" w:cs="Verdana"/>
          <w:b/>
          <w:bCs/>
          <w:sz w:val="22"/>
          <w:szCs w:val="22"/>
        </w:rPr>
        <w:br/>
      </w:r>
      <w:r w:rsidR="00AB5BC5">
        <w:rPr>
          <w:rFonts w:ascii="Verdana" w:hAnsi="Verdana" w:cs="Verdana"/>
          <w:b/>
          <w:bCs/>
          <w:sz w:val="22"/>
          <w:szCs w:val="22"/>
        </w:rPr>
        <w:br/>
      </w:r>
      <w:r w:rsidR="00AB5BC5">
        <w:rPr>
          <w:rFonts w:ascii="Arial" w:hAnsi="Arial" w:cs="Arial"/>
          <w:b/>
          <w:bCs/>
        </w:rPr>
        <w:t>I Eesmärk</w:t>
      </w:r>
      <w:r w:rsidR="00AB5BC5">
        <w:rPr>
          <w:rFonts w:ascii="Arial" w:hAnsi="Arial" w:cs="Arial"/>
        </w:rPr>
        <w:br/>
      </w:r>
      <w:r w:rsidR="00AB5BC5">
        <w:rPr>
          <w:rFonts w:ascii="Arial" w:hAnsi="Arial" w:cs="Arial"/>
        </w:rPr>
        <w:br/>
        <w:t xml:space="preserve">Arendada võrkpalli kui suurepärast spordiala kõigi </w:t>
      </w:r>
      <w:r w:rsidR="00DA2823">
        <w:rPr>
          <w:rFonts w:ascii="Arial" w:hAnsi="Arial" w:cs="Arial"/>
        </w:rPr>
        <w:t>Põhja-Sakala</w:t>
      </w:r>
      <w:r w:rsidR="009C3831">
        <w:rPr>
          <w:rFonts w:ascii="Arial" w:hAnsi="Arial" w:cs="Arial"/>
        </w:rPr>
        <w:t xml:space="preserve"> </w:t>
      </w:r>
      <w:r w:rsidR="00AB5BC5">
        <w:rPr>
          <w:rFonts w:ascii="Arial" w:hAnsi="Arial" w:cs="Arial"/>
        </w:rPr>
        <w:t xml:space="preserve"> valla </w:t>
      </w:r>
      <w:r w:rsidR="00DA2823">
        <w:rPr>
          <w:rFonts w:ascii="Arial" w:hAnsi="Arial" w:cs="Arial"/>
        </w:rPr>
        <w:t xml:space="preserve">ja </w:t>
      </w:r>
      <w:r w:rsidR="009C3831">
        <w:rPr>
          <w:rFonts w:ascii="Arial" w:hAnsi="Arial" w:cs="Arial"/>
        </w:rPr>
        <w:t xml:space="preserve"> </w:t>
      </w:r>
      <w:r w:rsidR="00AB5BC5">
        <w:rPr>
          <w:rFonts w:ascii="Arial" w:hAnsi="Arial" w:cs="Arial"/>
        </w:rPr>
        <w:t xml:space="preserve">elanike seas. Populariseerida sportlikke eluviise </w:t>
      </w:r>
      <w:r w:rsidR="009C3831">
        <w:rPr>
          <w:rFonts w:ascii="Arial" w:hAnsi="Arial" w:cs="Arial"/>
        </w:rPr>
        <w:t xml:space="preserve">piirkonna </w:t>
      </w:r>
      <w:r w:rsidR="00AB5BC5">
        <w:rPr>
          <w:rFonts w:ascii="Arial" w:hAnsi="Arial" w:cs="Arial"/>
        </w:rPr>
        <w:t xml:space="preserve"> </w:t>
      </w:r>
      <w:r w:rsidR="005B5FB8">
        <w:rPr>
          <w:rFonts w:ascii="Arial" w:hAnsi="Arial" w:cs="Arial"/>
        </w:rPr>
        <w:t>e</w:t>
      </w:r>
      <w:r w:rsidR="00AB5BC5">
        <w:rPr>
          <w:rFonts w:ascii="Arial" w:hAnsi="Arial" w:cs="Arial"/>
        </w:rPr>
        <w:t>lanike hulgas. Selgitada välja parim võistkond naiste võrkpallis.</w:t>
      </w:r>
    </w:p>
    <w:p w:rsidR="00AB5BC5" w:rsidRDefault="00AB5BC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p w:rsidR="00AB5BC5" w:rsidRDefault="00AB5BC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 Aeg ja koht</w:t>
      </w:r>
      <w:r w:rsidR="005B5FB8">
        <w:rPr>
          <w:rFonts w:ascii="Arial" w:hAnsi="Arial" w:cs="Arial"/>
        </w:rPr>
        <w:br/>
      </w:r>
      <w:r w:rsidR="005B5FB8">
        <w:rPr>
          <w:rFonts w:ascii="Arial" w:hAnsi="Arial" w:cs="Arial"/>
        </w:rPr>
        <w:br/>
        <w:t xml:space="preserve">Võistlus  toimub </w:t>
      </w:r>
      <w:r w:rsidR="00E55BF2">
        <w:rPr>
          <w:rFonts w:ascii="Arial" w:hAnsi="Arial" w:cs="Arial"/>
        </w:rPr>
        <w:t>6</w:t>
      </w:r>
      <w:r>
        <w:rPr>
          <w:rFonts w:ascii="Arial" w:hAnsi="Arial" w:cs="Arial"/>
        </w:rPr>
        <w:t>.  oktoobril 201</w:t>
      </w:r>
      <w:r w:rsidR="00E55BF2">
        <w:rPr>
          <w:rFonts w:ascii="Arial" w:hAnsi="Arial" w:cs="Arial"/>
        </w:rPr>
        <w:t>9 Kõpu</w:t>
      </w:r>
      <w:r>
        <w:rPr>
          <w:rFonts w:ascii="Arial" w:hAnsi="Arial" w:cs="Arial"/>
        </w:rPr>
        <w:t xml:space="preserve"> Spordihoones  algusega kell 11.00.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III Osavõtjad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spellStart"/>
      <w:r w:rsidR="009C3831">
        <w:rPr>
          <w:rFonts w:ascii="Verdana" w:hAnsi="Verdana"/>
          <w:sz w:val="22"/>
          <w:szCs w:val="22"/>
        </w:rPr>
        <w:t>Lehola-Lembitu</w:t>
      </w:r>
      <w:proofErr w:type="spellEnd"/>
      <w:r w:rsidR="009C3831">
        <w:rPr>
          <w:rFonts w:ascii="Verdana" w:hAnsi="Verdana"/>
          <w:sz w:val="22"/>
          <w:szCs w:val="22"/>
        </w:rPr>
        <w:t xml:space="preserve"> m</w:t>
      </w:r>
      <w:r w:rsidR="009C3831" w:rsidRPr="00BF50B6">
        <w:rPr>
          <w:rFonts w:ascii="Verdana" w:hAnsi="Verdana"/>
          <w:sz w:val="22"/>
          <w:szCs w:val="22"/>
        </w:rPr>
        <w:t xml:space="preserve">ängudest võivad osa võtta kõik </w:t>
      </w:r>
      <w:r w:rsidR="00DA2823">
        <w:rPr>
          <w:rFonts w:ascii="Verdana" w:hAnsi="Verdana"/>
          <w:sz w:val="22"/>
          <w:szCs w:val="22"/>
        </w:rPr>
        <w:t xml:space="preserve">Põhja-Sakala </w:t>
      </w:r>
      <w:r w:rsidR="009C3831">
        <w:rPr>
          <w:rFonts w:ascii="Verdana" w:hAnsi="Verdana"/>
          <w:sz w:val="22"/>
          <w:szCs w:val="22"/>
        </w:rPr>
        <w:t>vallas</w:t>
      </w:r>
      <w:r w:rsidR="009C3831" w:rsidRPr="00BF50B6">
        <w:rPr>
          <w:rFonts w:ascii="Verdana" w:hAnsi="Verdana"/>
          <w:sz w:val="22"/>
          <w:szCs w:val="22"/>
        </w:rPr>
        <w:t xml:space="preserve"> alaliselt elavad kodanikud, nende lapsed ning täiskasvanud, kellel vähemalt üks vanematest elab valla</w:t>
      </w:r>
      <w:r w:rsidR="009C3831">
        <w:rPr>
          <w:rFonts w:ascii="Verdana" w:hAnsi="Verdana"/>
          <w:sz w:val="22"/>
          <w:szCs w:val="22"/>
        </w:rPr>
        <w:t>/linna</w:t>
      </w:r>
      <w:r w:rsidR="009C3831" w:rsidRPr="00BF50B6">
        <w:rPr>
          <w:rFonts w:ascii="Verdana" w:hAnsi="Verdana"/>
          <w:sz w:val="22"/>
          <w:szCs w:val="22"/>
        </w:rPr>
        <w:t xml:space="preserve"> territooriumil.</w:t>
      </w:r>
    </w:p>
    <w:p w:rsidR="00AB5BC5" w:rsidRDefault="00224AA7">
      <w:pPr>
        <w:rPr>
          <w:rFonts w:ascii="Arial" w:hAnsi="Arial" w:cs="Arial"/>
        </w:rPr>
      </w:pPr>
      <w:r>
        <w:rPr>
          <w:rFonts w:ascii="Arial" w:hAnsi="Arial" w:cs="Arial"/>
        </w:rPr>
        <w:t>Piirkond</w:t>
      </w:r>
      <w:r w:rsidR="00AB5BC5">
        <w:rPr>
          <w:rFonts w:ascii="Arial" w:hAnsi="Arial" w:cs="Arial"/>
        </w:rPr>
        <w:t xml:space="preserve"> võib mängudel osaleda maksimaalselt 2 võistkonnaga.</w:t>
      </w:r>
    </w:p>
    <w:p w:rsidR="00AB5BC5" w:rsidRDefault="00AB5BC5">
      <w:pPr>
        <w:rPr>
          <w:rFonts w:ascii="Arial" w:hAnsi="Arial" w:cs="Arial"/>
        </w:rPr>
      </w:pPr>
      <w:r>
        <w:rPr>
          <w:rFonts w:ascii="Arial" w:hAnsi="Arial" w:cs="Arial"/>
        </w:rPr>
        <w:t>Iga võistleja vastutab oma tervisliku seisundi eest ise.</w:t>
      </w:r>
    </w:p>
    <w:p w:rsidR="00AB5BC5" w:rsidRDefault="00AB5BC5">
      <w:pPr>
        <w:rPr>
          <w:rFonts w:ascii="Arial" w:hAnsi="Arial" w:cs="Arial"/>
        </w:rPr>
      </w:pPr>
    </w:p>
    <w:p w:rsidR="00AB5BC5" w:rsidRDefault="00AB5BC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IV Võistluste süsteem</w:t>
      </w:r>
      <w:r w:rsidR="000D5525">
        <w:rPr>
          <w:rFonts w:ascii="Arial" w:hAnsi="Arial" w:cs="Arial"/>
        </w:rPr>
        <w:br/>
      </w:r>
      <w:r w:rsidR="000D5525">
        <w:rPr>
          <w:rFonts w:ascii="Arial" w:hAnsi="Arial" w:cs="Arial"/>
        </w:rPr>
        <w:br/>
      </w:r>
      <w:r>
        <w:rPr>
          <w:rFonts w:ascii="Arial" w:hAnsi="Arial" w:cs="Arial"/>
        </w:rPr>
        <w:t>Võistkonna suurus 4 mängijat (3 väljakul + 1 varu).</w:t>
      </w:r>
      <w:r w:rsidR="005B5F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Mängitakse väljakul, mille mõõtmed on 4,5x9</w:t>
      </w:r>
      <w:r w:rsidR="00711D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m. Mängu võidab võistkond, kes on saanud 2 geimi võitu. Geim mängitakse 25 punktini. Geimi võiduks peab olema vähemalt 2 punktine vahe. Geimide seisul 1:1 mängitakse otsustav kolmas geim 15 punktini (2 punktise vahega). 8 punkti mängimise järel vahetatakse pooled. Män</w:t>
      </w:r>
      <w:r w:rsidR="005B5FB8">
        <w:rPr>
          <w:rFonts w:ascii="Arial" w:hAnsi="Arial" w:cs="Arial"/>
        </w:rPr>
        <w:t>gus on keelatud igasugune võrgu</w:t>
      </w:r>
      <w:r>
        <w:rPr>
          <w:rFonts w:ascii="Arial" w:hAnsi="Arial" w:cs="Arial"/>
        </w:rPr>
        <w:t>puude ja jalaga võrgu alt läbi olemine.</w:t>
      </w:r>
    </w:p>
    <w:p w:rsidR="00AB5BC5" w:rsidRDefault="00AB5BC5">
      <w:pPr>
        <w:rPr>
          <w:rFonts w:ascii="Arial" w:hAnsi="Arial" w:cs="Arial"/>
        </w:rPr>
      </w:pPr>
      <w:r>
        <w:rPr>
          <w:rFonts w:ascii="Arial" w:hAnsi="Arial" w:cs="Arial"/>
        </w:rPr>
        <w:t>Kui võistlustel osaleb kuni 5 võist</w:t>
      </w:r>
      <w:r w:rsidR="005B5FB8">
        <w:rPr>
          <w:rFonts w:ascii="Arial" w:hAnsi="Arial" w:cs="Arial"/>
        </w:rPr>
        <w:t>konda, siis mängitakse turniirisüsteemis. Juhul</w:t>
      </w:r>
      <w:r>
        <w:rPr>
          <w:rFonts w:ascii="Arial" w:hAnsi="Arial" w:cs="Arial"/>
        </w:rPr>
        <w:t xml:space="preserve"> kui osalejaid on 6 või enam võistkonda, siis loositakse alagrupid. Peale alagruppide mänge mängitakse ristimängud (alagruppide 2 paremat). Välja mängitakse kõik kohad.</w:t>
      </w:r>
    </w:p>
    <w:p w:rsidR="00AB5BC5" w:rsidRDefault="00AB5BC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V Autasustamine</w:t>
      </w:r>
    </w:p>
    <w:p w:rsidR="00AB5BC5" w:rsidRDefault="005B5FB8">
      <w:pPr>
        <w:rPr>
          <w:rFonts w:ascii="Arial" w:hAnsi="Arial" w:cs="Arial"/>
        </w:rPr>
      </w:pPr>
      <w:r>
        <w:rPr>
          <w:rFonts w:ascii="Arial" w:hAnsi="Arial" w:cs="Arial"/>
        </w:rPr>
        <w:br/>
        <w:t>Kolme parema</w:t>
      </w:r>
      <w:r w:rsidR="00AB5B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võistkonn</w:t>
      </w:r>
      <w:r w:rsidR="00AB5BC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liikmeid</w:t>
      </w:r>
      <w:r w:rsidR="00AB5BC5">
        <w:rPr>
          <w:rFonts w:ascii="Arial" w:hAnsi="Arial" w:cs="Arial"/>
        </w:rPr>
        <w:t xml:space="preserve"> autasustatakse  medalite ja diplomitega.</w:t>
      </w:r>
    </w:p>
    <w:p w:rsidR="00AB5BC5" w:rsidRDefault="00AB5BC5">
      <w:r>
        <w:rPr>
          <w:rFonts w:ascii="Arial" w:hAnsi="Arial" w:cs="Arial"/>
        </w:rPr>
        <w:br/>
        <w:t> </w:t>
      </w:r>
      <w:r>
        <w:rPr>
          <w:rFonts w:ascii="Arial" w:hAnsi="Arial" w:cs="Arial"/>
          <w:b/>
          <w:bCs/>
        </w:rPr>
        <w:t>VI Üldist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Kõik juhendis määratlemata küsimused lahendavad korraldajad kohapeal.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AB5BC5" w:rsidRDefault="00AB5BC5"/>
    <w:sectPr w:rsidR="00AB5BC5" w:rsidSect="00082B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64B21"/>
    <w:rsid w:val="00082BC2"/>
    <w:rsid w:val="000D5525"/>
    <w:rsid w:val="00224AA7"/>
    <w:rsid w:val="002D178A"/>
    <w:rsid w:val="00332EEB"/>
    <w:rsid w:val="005B5FB8"/>
    <w:rsid w:val="00711D3A"/>
    <w:rsid w:val="008F3B32"/>
    <w:rsid w:val="009C3831"/>
    <w:rsid w:val="00AB5BC5"/>
    <w:rsid w:val="00B62A04"/>
    <w:rsid w:val="00BB32B1"/>
    <w:rsid w:val="00DA2823"/>
    <w:rsid w:val="00E55BF2"/>
    <w:rsid w:val="00F100FF"/>
    <w:rsid w:val="00F6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82BC2"/>
    <w:pPr>
      <w:suppressAutoHyphens/>
    </w:pPr>
    <w:rPr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guvaikefont1">
    <w:name w:val="Lõigu vaikefont1"/>
    <w:rsid w:val="00082BC2"/>
  </w:style>
  <w:style w:type="paragraph" w:customStyle="1" w:styleId="Pealkiri">
    <w:name w:val="Pealkiri"/>
    <w:basedOn w:val="Normaallaad"/>
    <w:next w:val="Kehatekst"/>
    <w:rsid w:val="00082BC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Kehatekst">
    <w:name w:val="Body Text"/>
    <w:basedOn w:val="Normaallaad"/>
    <w:rsid w:val="00082BC2"/>
    <w:pPr>
      <w:spacing w:after="140" w:line="288" w:lineRule="auto"/>
    </w:pPr>
  </w:style>
  <w:style w:type="paragraph" w:styleId="Loend">
    <w:name w:val="List"/>
    <w:basedOn w:val="Kehatekst"/>
    <w:rsid w:val="00082BC2"/>
    <w:rPr>
      <w:rFonts w:cs="FreeSans"/>
    </w:rPr>
  </w:style>
  <w:style w:type="paragraph" w:styleId="Pealdis">
    <w:name w:val="caption"/>
    <w:basedOn w:val="Normaallaad"/>
    <w:qFormat/>
    <w:rsid w:val="00082BC2"/>
    <w:pPr>
      <w:suppressLineNumbers/>
      <w:spacing w:before="120" w:after="120"/>
    </w:pPr>
    <w:rPr>
      <w:rFonts w:cs="FreeSans"/>
      <w:i/>
      <w:iCs/>
    </w:rPr>
  </w:style>
  <w:style w:type="paragraph" w:customStyle="1" w:styleId="Register">
    <w:name w:val="Register"/>
    <w:basedOn w:val="Normaallaad"/>
    <w:rsid w:val="00082BC2"/>
    <w:pPr>
      <w:suppressLineNumbers/>
    </w:pPr>
    <w:rPr>
      <w:rFonts w:cs="FreeSans"/>
    </w:rPr>
  </w:style>
  <w:style w:type="paragraph" w:styleId="Normaallaadveeb">
    <w:name w:val="Normal (Web)"/>
    <w:basedOn w:val="Normaallaad"/>
    <w:rsid w:val="009C3831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LEHOLA-LEMBITU MÄNGUDE NAISTE VÕRKPALLI  JUHEND 2012</vt:lpstr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NAISTE VÕRKPALLI  JUHEND 2012</dc:title>
  <dc:creator>Suure-Jaani</dc:creator>
  <cp:lastModifiedBy>Mati</cp:lastModifiedBy>
  <cp:revision>4</cp:revision>
  <cp:lastPrinted>1601-01-01T00:00:00Z</cp:lastPrinted>
  <dcterms:created xsi:type="dcterms:W3CDTF">2019-09-15T13:21:00Z</dcterms:created>
  <dcterms:modified xsi:type="dcterms:W3CDTF">2019-09-28T17:50:00Z</dcterms:modified>
</cp:coreProperties>
</file>